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08" w:rsidRPr="00047B08" w:rsidRDefault="00047B08" w:rsidP="00047B08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</w:rPr>
      </w:pPr>
      <w:r w:rsidRPr="00047B08">
        <w:rPr>
          <w:rFonts w:ascii="Times New Roman" w:eastAsia="Times New Roman" w:hAnsi="Times New Roman"/>
          <w:b/>
          <w:bCs/>
          <w:color w:val="000000"/>
          <w:sz w:val="28"/>
          <w:szCs w:val="32"/>
        </w:rPr>
        <w:t>Профилактика агрессивного поведения.</w:t>
      </w:r>
    </w:p>
    <w:p w:rsidR="00047B08" w:rsidRDefault="00047B08" w:rsidP="00047B08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ED7C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Чтобы научить ребенка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спокойно </w:t>
      </w:r>
      <w:r w:rsidRPr="00ED7C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вести себя как </w:t>
      </w:r>
      <w:proofErr w:type="gramStart"/>
      <w:r w:rsidRPr="00ED7C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</w:t>
      </w:r>
      <w:proofErr w:type="gramEnd"/>
      <w:r w:rsidRPr="00ED7C8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взрослыми, так и со сверстниками, необходимо придерживаться нескольких простых правил для родителей и близких: </w:t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1. Нередко агрессивное поведение малыша является отражением поведения родителей и взрослых вокруг. Если в семье папа повышает голос на маму или, еще хуже, поднимает на нее руку (бывает и наоборот), то ребенок однозначно скопирует данную модель общения и поведения. Поэтому начните с себя: меньше агрессии, больше любви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заботы</w:t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2. Научите ребенка выражать свои чувства и эмоции словами, как можно чаще говорите о том, что чувствуете сами и побуждайте на это малыша. Если вы сформируете навык вербального общения, то </w:t>
      </w:r>
      <w:proofErr w:type="gramStart"/>
      <w:r w:rsidRPr="00ED7C82">
        <w:rPr>
          <w:rFonts w:ascii="Times New Roman" w:eastAsia="Times New Roman" w:hAnsi="Times New Roman"/>
          <w:color w:val="000000"/>
          <w:sz w:val="28"/>
          <w:szCs w:val="28"/>
        </w:rPr>
        <w:t>до</w:t>
      </w:r>
      <w:proofErr w:type="gramEnd"/>
      <w:r w:rsidRPr="00ED7C82">
        <w:rPr>
          <w:rFonts w:ascii="Times New Roman" w:eastAsia="Times New Roman" w:hAnsi="Times New Roman"/>
          <w:color w:val="000000"/>
          <w:sz w:val="28"/>
          <w:szCs w:val="28"/>
        </w:rPr>
        <w:t xml:space="preserve"> невербального зачастую может и не дойти. </w:t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br/>
        <w:t>3. Агрессия, как правило, – это средство привлечения внимания. Значит, вашему ребенку просто его не хватает. Даже если вы очень заняты и у вас катастрофически не хватает времени на общение с ним, уделите ему пару минут, обнимите, поцелуйте, скажите, как его любите. </w:t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br/>
        <w:t>4. Любое нежелательное поведение ни в коем случае нельзя подкреплять. Ели ребенок, наприм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ер, укусил вас или ударил,</w:t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остановите его действие, скажите, что с вами так нельзя</w:t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t>. Чуть позже вы можете объяснить, что вам было больно и неприятно и вы бы очень не хотели, что бы это повторилось вновь. </w:t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ED7C82">
        <w:rPr>
          <w:rFonts w:ascii="Times New Roman" w:eastAsia="Times New Roman" w:hAnsi="Times New Roman"/>
          <w:color w:val="000000"/>
          <w:sz w:val="28"/>
          <w:szCs w:val="28"/>
        </w:rPr>
        <w:br/>
        <w:t>5. Ни в коем случае не бейте ребенка в ответ! Если вы действительно боретесь с его агрессией, то отвечать тем же недопустимо. </w:t>
      </w:r>
    </w:p>
    <w:p w:rsidR="00047B08" w:rsidRDefault="00047B08" w:rsidP="00047B08">
      <w:pPr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6. Научите правилам борьбы с гневом.  Научите, что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режде чем перейти к действию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можно:</w:t>
      </w:r>
    </w:p>
    <w:p w:rsidR="00047B08" w:rsidRPr="00047B08" w:rsidRDefault="00047B08" w:rsidP="00047B08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/>
          <w:color w:val="000000"/>
          <w:sz w:val="28"/>
          <w:szCs w:val="28"/>
        </w:rPr>
        <w:t>выдохнуть и посчитать до 10.</w:t>
      </w:r>
    </w:p>
    <w:p w:rsidR="00047B08" w:rsidRPr="00047B08" w:rsidRDefault="00047B08" w:rsidP="00047B08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/>
          <w:color w:val="000000"/>
          <w:sz w:val="28"/>
          <w:szCs w:val="28"/>
        </w:rPr>
        <w:t>сжать кулаки и разжать их.</w:t>
      </w:r>
    </w:p>
    <w:p w:rsidR="00047B08" w:rsidRPr="00047B08" w:rsidRDefault="00047B08" w:rsidP="00047B08">
      <w:pPr>
        <w:pStyle w:val="a3"/>
        <w:numPr>
          <w:ilvl w:val="0"/>
          <w:numId w:val="1"/>
        </w:num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остановиться и подумать, что ты хочешь сказать.</w:t>
      </w:r>
    </w:p>
    <w:p w:rsidR="00047B08" w:rsidRPr="00047B08" w:rsidRDefault="00047B08" w:rsidP="00047B08">
      <w:pPr>
        <w:pStyle w:val="a3"/>
        <w:numPr>
          <w:ilvl w:val="0"/>
          <w:numId w:val="1"/>
        </w:numPr>
        <w:ind w:left="709" w:hanging="349"/>
      </w:pPr>
      <w:r w:rsidRPr="00047B08">
        <w:rPr>
          <w:rFonts w:ascii="Times New Roman" w:eastAsia="Times New Roman" w:hAnsi="Times New Roman"/>
          <w:color w:val="000000"/>
          <w:sz w:val="28"/>
          <w:szCs w:val="28"/>
        </w:rPr>
        <w:t>иногда давать себе эмоциональную разрядку дома (кидай мячики в мишень, колоти мягкие подушки, комкай и швыряй в стену шарики из газет).</w:t>
      </w:r>
    </w:p>
    <w:p w:rsidR="00FD3C56" w:rsidRDefault="00047B08">
      <w:r w:rsidRPr="00047B08">
        <w:rPr>
          <w:rFonts w:ascii="Times New Roman" w:eastAsia="Times New Roman" w:hAnsi="Times New Roman"/>
          <w:color w:val="000000"/>
          <w:sz w:val="28"/>
          <w:szCs w:val="28"/>
        </w:rPr>
        <w:t xml:space="preserve">Научить ребенка не драться и решать свои споры мирным путем очень сложно, но вполне реально. Терпения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всем родителям! </w:t>
      </w:r>
      <w:bookmarkStart w:id="0" w:name="_GoBack"/>
      <w:bookmarkEnd w:id="0"/>
    </w:p>
    <w:sectPr w:rsidR="00FD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E98"/>
    <w:multiLevelType w:val="hybridMultilevel"/>
    <w:tmpl w:val="2DCC6148"/>
    <w:lvl w:ilvl="0" w:tplc="D0F84D56">
      <w:numFmt w:val="bullet"/>
      <w:lvlText w:val="‐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08"/>
    <w:rsid w:val="00047B08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2023-04-03T06:17:00Z</dcterms:created>
  <dcterms:modified xsi:type="dcterms:W3CDTF">2023-04-03T06:27:00Z</dcterms:modified>
</cp:coreProperties>
</file>